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68" w:rsidRDefault="00002287">
      <w:r>
        <w:rPr>
          <w:b/>
          <w:bCs/>
          <w:noProof/>
          <w:color w:val="339966"/>
          <w:lang w:eastAsia="pl-PL"/>
        </w:rPr>
        <w:drawing>
          <wp:inline distT="0" distB="0" distL="0" distR="0">
            <wp:extent cx="2867660" cy="2493645"/>
            <wp:effectExtent l="0" t="0" r="8890" b="1905"/>
            <wp:docPr id="1" name="Obraz 1" descr="http://www.przedszkole9.gniezno.pl/wp-content/uploads/2021/12/obrazek-emocje-dzieci--300x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9.gniezno.pl/wp-content/uploads/2021/12/obrazek-emocje-dzieci--300x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87" w:rsidRPr="00002287" w:rsidRDefault="00002287" w:rsidP="00002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0228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pl-PL"/>
        </w:rPr>
        <w:t>JAK WSPIERAĆ ROZWÓJ EMOCJONALNY DZIECI W WIEKU PRZEDSZKOLNYM?</w:t>
      </w:r>
    </w:p>
    <w:bookmarkEnd w:id="0"/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Emocje odgrywają ważną rolę w życiu każdego człowieka. W okresie przedszkolnym następuje intensywny rozwój dziecka, w tym rozwój emocjonalny. Dzieci poznają, identyfikują i wyrażają emocje, przez co bogaci się ich życie emocjonalne. Dziecko, które w okresie edukacji elementarnej nie radzi sobie z emocjami, w magiczny sposób nie wyrośnie z problemu. Problem z upływem czasu zaczyna się zaostrzać. Brak umiejętności radzenia sobie z emocjami, takimi jak lęk, złość albo smutek mogą stanowić podłoże do rozwoju zaburzeń psychicznych u dzieci, a także wśród osób dorosłych. Nikt nie chce takiej wizji przyszłości dla dziecka. To ważne, by uświadomić sobie, że stymulowanie rozwoju emocjonalnego dziecka to obowiązkowe i świadome działanie dorosłych, nakierowane na wspieranie rozwoju dziecka. Narzędzia i umiejętności w jakie wyposażymy naszego przedszkolaka dzisiaj, będzie doskonalił i wykorzystywał przez resztę swojego życia – również w dorosłości. Umiejętność panowania nad emocjami może wpływać na radzenie sobie z trudnościami, a także na odniesienie sukcesu w życiu zawodowym i prywatnym.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Jak wspierać rozwój emocjonalny dzieci?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Poszerzać SAMOŚWIADOMOŚĆ dziecka, czyli wiedzę dziecka co odczuwa w danej chwili.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i nazywać podstawowe emocje, takie jak radość, smutek, złość, strach, wstręt, wstyd oraz zapoznawać z emocjami pochodnymi, np. rozczarowanie, nuda, zniecierpliwienie itp.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 dziecku w poznawaniu uspokojenia,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 komunikowania własnych potrzeb i emocji,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dzielić się własnymi doświadczeniami związanymi z przezywaniem różnych emocjonujących sytuacji oraz zachęcać dzieci do dzielenia się wrażeniami, emocjami, np.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co dzisiaj się bawiłeś w przedszkolu? Jak ci się podobało przedstawienie? Co cię zasmuciło?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umożliwić wyrażanie emocji przy użyciu różnych form wyrazu – malowanie, taniec, wcielenie się w role – gesty, mimika, itp.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uczyć identyfikować emocje u innych osób na podstawie mowy ciała ( obrazki, zdjęcia, sytuacje z życia ),</w:t>
      </w:r>
    </w:p>
    <w:p w:rsidR="00002287" w:rsidRPr="00002287" w:rsidRDefault="00002287" w:rsidP="000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modelować, czyli dawać dobry przykład wyrażania i radzenia sobie z emocjami, np. 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odejdź, weź głęboki oddech albo trzy, policz do 10 lub więcej.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Uczyć SAMOKONTROLI czyli panowania nad emocjami.</w:t>
      </w:r>
    </w:p>
    <w:p w:rsidR="00002287" w:rsidRPr="00002287" w:rsidRDefault="00002287" w:rsidP="0000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akceptować uczucia dziecka, co nie oznacza akceptacji negatywnych </w:t>
      </w: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Widzę, że się złościsz. Każdy czasem się złości, jednak nie zgadzam się na bicie.</w:t>
      </w:r>
    </w:p>
    <w:p w:rsidR="00002287" w:rsidRPr="00002287" w:rsidRDefault="00002287" w:rsidP="0000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umowy z dzieckiem dotyczące pożądanych </w:t>
      </w: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sukcesywnie o nich przypominać, np. 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umawialiśmy się, że zwracamy się do siebie miło, pomagamy sobie w codziennych obowiązkach</w:t>
      </w:r>
    </w:p>
    <w:p w:rsidR="00002287" w:rsidRPr="00002287" w:rsidRDefault="00002287" w:rsidP="0000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 radzenia sobie z trudnymi emocjami jak złość, smutek, zniecierpliwienie, strach, np. poprzez czytanie bajek, opowiadań, rozmowę,</w:t>
      </w:r>
    </w:p>
    <w:p w:rsidR="00002287" w:rsidRPr="00002287" w:rsidRDefault="00002287" w:rsidP="0000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dzieckiem poszukiwać sposobów, które pozwalają mu się wyciszyć, np. poprzez przytulanie, liczenie do 10, wyciszenie w specjalnie stworzonym przez dziecko miejscu, zabawę </w:t>
      </w: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ciastoliną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itp.</w:t>
      </w:r>
    </w:p>
    <w:p w:rsidR="00002287" w:rsidRPr="00002287" w:rsidRDefault="00002287" w:rsidP="00002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ćwiczenia relaksacyjne, naukę prawidłowego oddychania, słuchanie muzyki relaksacyjnej.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Rozwijać MOTYWACJĘ czyli dążenie do celów pomimo niepowodzeń i porażek.</w:t>
      </w:r>
    </w:p>
    <w:p w:rsidR="00002287" w:rsidRPr="00002287" w:rsidRDefault="00002287" w:rsidP="00002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dziecku w poznawaniu siebie, swoich preferencji, talentów, zainteresowań, mocnych i słabych stron,</w:t>
      </w:r>
    </w:p>
    <w:p w:rsidR="00002287" w:rsidRPr="00002287" w:rsidRDefault="00002287" w:rsidP="00002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uczyć autoprezentacji oraz umiejętności wypowiadania własnego zdania, np. poprzez pytania pełne ciekawości: 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o tym sądzisz? Jak się z tym czujesz? Jaki masz pomysł na rozwiązanie?</w:t>
      </w:r>
    </w:p>
    <w:p w:rsidR="00002287" w:rsidRPr="00002287" w:rsidRDefault="00002287" w:rsidP="00002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zachęty do działania, obdarzać dziecko uwagą, doceniać wysiłek włożony w pracę, np. 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Widzę, że włożyłeś dużo pracy w kolorowanie tego obrazka powinieneś być z siebie dumny.</w:t>
      </w:r>
    </w:p>
    <w:p w:rsidR="00002287" w:rsidRPr="00002287" w:rsidRDefault="00002287" w:rsidP="00002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budzić motywację wewnętrzną czyli ograniczyć kary i nagrody. Zwracać uwagę dzieci na ich własne pragnienia i uczucia, tym samym budzić wewnętrzną motywację, np.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Czy tobie się podoba ten rysunek? Co chciałbyś zmienić ?    Czy jesteś zadowolony z występu?</w:t>
      </w:r>
    </w:p>
    <w:p w:rsidR="00002287" w:rsidRPr="00002287" w:rsidRDefault="00002287" w:rsidP="00002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budzić poczucia sprawstwa, wiary we własne siły i możliwości, np. 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Wierzę w ciebie, spróbuj, trzymam kciuki,</w:t>
      </w: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</w:t>
      </w:r>
      <w:r w:rsidRPr="00002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Wzbudzać i uczyć EMPATII czyli wyczuwania uczuć innych osób, umiejętności spojrzenia na sytuację z ich punktów widzenia.</w:t>
      </w:r>
    </w:p>
    <w:p w:rsidR="00002287" w:rsidRPr="00002287" w:rsidRDefault="00002287" w:rsidP="00002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 empatię – empatycznie reagować na emocje oraz potrzeby innych osób,</w:t>
      </w:r>
    </w:p>
    <w:p w:rsidR="00002287" w:rsidRPr="00002287" w:rsidRDefault="00002287" w:rsidP="00002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 szacunku do uczuć i emocji innych osób, nie wyśmiewać</w:t>
      </w:r>
    </w:p>
    <w:p w:rsidR="00002287" w:rsidRPr="00002287" w:rsidRDefault="00002287" w:rsidP="00002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uwrażliwiać na potrzeby innych ludzi i niesienia pomocy potrzebującym, np. udział w akcjach charytatywnych, pomoc osobom słabszym, starszym, niepełnosprawnym,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Rozwijać UMIEJĘTNOŚCI SPOŁECZNE czyli umiejętności nawiązywania i podtrzymywania kontaktów z innymi.</w:t>
      </w:r>
    </w:p>
    <w:p w:rsidR="00002287" w:rsidRPr="00002287" w:rsidRDefault="00002287" w:rsidP="00002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dziecku kontakt z  rówieśnikami, systematycznie uczęszczać do przedszkola,</w:t>
      </w:r>
    </w:p>
    <w:p w:rsidR="00002287" w:rsidRPr="00002287" w:rsidRDefault="00002287" w:rsidP="00002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rozróżniać i nazywać pozytywne i negatywne zachowania społeczne,</w:t>
      </w:r>
    </w:p>
    <w:p w:rsidR="00002287" w:rsidRPr="00002287" w:rsidRDefault="00002287" w:rsidP="00002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umowy i odwoływać się do nich,</w:t>
      </w:r>
    </w:p>
    <w:p w:rsidR="00002287" w:rsidRPr="00002287" w:rsidRDefault="00002287" w:rsidP="00002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zwrotów grzecznościowych w domu i poza nim,</w:t>
      </w:r>
    </w:p>
    <w:p w:rsidR="00002287" w:rsidRPr="00002287" w:rsidRDefault="00002287" w:rsidP="00002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na występujące zachowania niepożądane – poszukiwanie skutecznych rozwiązań, w razie potrzeby zapytać, np. wychowawcę,</w:t>
      </w:r>
    </w:p>
    <w:p w:rsidR="00002287" w:rsidRPr="00002287" w:rsidRDefault="00002287" w:rsidP="00002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rozwijać umiejętności współzawodnictwa, według zasad zdrowej rywalizacji, np. poprzez wspólne gry planszowe, karciane.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POLECANE  KSIĄŻKI  DLA RODZICÓW: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Faber J. ,,Jak mówić, żeby maluchy nas słuchały. Poradnik przetrwania dla rodziców dzieci w wieku 2-7 lat"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Sobkowiak M. ,,Przedszkolak w świecie emocji. Rozwój emocjonalny dziecka"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Życzkowska Z.A. ,,Dialog zamiast kary"</w:t>
      </w:r>
      <w:r w:rsidRPr="00002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POLECANE KSIĄŻKI DLA DZIECI :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Kasdepke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 ,,Wielka księga uczuć"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,,Świat emocji" – kolekcja książek Hachette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Stążka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Gawrysiak A. ,,Opowieści dla dzieci o tym, jak działać, gdy emocje biorą górę"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Huebner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,,Co robić, gdy się złościsz. Techniki zarządzania złością"</w:t>
      </w:r>
    </w:p>
    <w:p w:rsidR="00002287" w:rsidRPr="00002287" w:rsidRDefault="00002287" w:rsidP="00002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Filliozat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I., Limousin V., </w:t>
      </w:r>
      <w:proofErr w:type="spellStart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Veille</w:t>
      </w:r>
      <w:proofErr w:type="spellEnd"/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 ,,Akceptuję, co czuję. Moje emocje"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2287" w:rsidRPr="00002287" w:rsidRDefault="00002287" w:rsidP="0000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2287" w:rsidRDefault="00002287"/>
    <w:sectPr w:rsidR="0000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473"/>
    <w:multiLevelType w:val="multilevel"/>
    <w:tmpl w:val="FC5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3A64"/>
    <w:multiLevelType w:val="multilevel"/>
    <w:tmpl w:val="9BB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722E9"/>
    <w:multiLevelType w:val="multilevel"/>
    <w:tmpl w:val="D83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011DB"/>
    <w:multiLevelType w:val="multilevel"/>
    <w:tmpl w:val="443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35023"/>
    <w:multiLevelType w:val="multilevel"/>
    <w:tmpl w:val="2522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F7786"/>
    <w:multiLevelType w:val="multilevel"/>
    <w:tmpl w:val="39E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87"/>
    <w:rsid w:val="00002287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A745-158E-43C6-B5B4-339EBA24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2287"/>
    <w:rPr>
      <w:b/>
      <w:bCs/>
    </w:rPr>
  </w:style>
  <w:style w:type="character" w:styleId="Uwydatnienie">
    <w:name w:val="Emphasis"/>
    <w:basedOn w:val="Domylnaczcionkaakapitu"/>
    <w:uiPriority w:val="20"/>
    <w:qFormat/>
    <w:rsid w:val="00002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2022-01-08T14:03:00Z</dcterms:created>
  <dcterms:modified xsi:type="dcterms:W3CDTF">2022-01-08T14:04:00Z</dcterms:modified>
</cp:coreProperties>
</file>